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F1F3" w14:textId="66CB05F2" w:rsidR="00796D0D" w:rsidRDefault="00796D0D" w:rsidP="00136FC5">
      <w:pPr>
        <w:ind w:left="142"/>
        <w:rPr>
          <w:sz w:val="20"/>
          <w:szCs w:val="20"/>
        </w:rPr>
      </w:pPr>
    </w:p>
    <w:p w14:paraId="24F6F945" w14:textId="4DCCE93F" w:rsidR="00282631" w:rsidRPr="00401ACB" w:rsidRDefault="00282631" w:rsidP="00411168">
      <w:pPr>
        <w:spacing w:line="240" w:lineRule="auto"/>
        <w:rPr>
          <w:b/>
          <w:bCs/>
          <w:sz w:val="20"/>
          <w:szCs w:val="20"/>
        </w:rPr>
      </w:pPr>
      <w:r w:rsidRPr="00401ACB">
        <w:rPr>
          <w:b/>
          <w:bCs/>
          <w:sz w:val="20"/>
          <w:szCs w:val="20"/>
        </w:rPr>
        <w:t>SUOMALAISELLA ASAHI</w:t>
      </w:r>
      <w:r w:rsidR="00AE02A3">
        <w:rPr>
          <w:b/>
          <w:bCs/>
          <w:sz w:val="20"/>
          <w:szCs w:val="20"/>
        </w:rPr>
        <w:t>-</w:t>
      </w:r>
      <w:r w:rsidRPr="00401ACB">
        <w:rPr>
          <w:b/>
          <w:bCs/>
          <w:sz w:val="20"/>
          <w:szCs w:val="20"/>
        </w:rPr>
        <w:t xml:space="preserve">TERVEYSLIIKUNNALLA </w:t>
      </w:r>
      <w:r w:rsidR="00665C8F" w:rsidRPr="00401ACB">
        <w:rPr>
          <w:b/>
          <w:bCs/>
          <w:sz w:val="20"/>
          <w:szCs w:val="20"/>
        </w:rPr>
        <w:t xml:space="preserve">LISÄÄ </w:t>
      </w:r>
      <w:r w:rsidRPr="00401ACB">
        <w:rPr>
          <w:b/>
          <w:bCs/>
          <w:sz w:val="20"/>
          <w:szCs w:val="20"/>
        </w:rPr>
        <w:t>VASTUSTUSKYKYÄ JA HYVINVOINTIA</w:t>
      </w:r>
      <w:r w:rsidR="00665C8F" w:rsidRPr="00401ACB">
        <w:rPr>
          <w:b/>
          <w:bCs/>
          <w:sz w:val="20"/>
          <w:szCs w:val="20"/>
        </w:rPr>
        <w:t xml:space="preserve"> PANDEMIA-AIKANA</w:t>
      </w:r>
    </w:p>
    <w:p w14:paraId="1EA698CD" w14:textId="77CEF119" w:rsidR="00BD7616" w:rsidRDefault="00BD7616" w:rsidP="007F0BCE">
      <w:pPr>
        <w:tabs>
          <w:tab w:val="left" w:pos="567"/>
        </w:tabs>
        <w:spacing w:line="240" w:lineRule="auto"/>
        <w:ind w:left="567" w:firstLine="4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Miten voisimme lisätä ihmisten vastustuskykyä, sekä vähentää stressiä luonnollisesti ja lääkkeettömästi, mutta kuitenkin tutkittuun </w:t>
      </w:r>
      <w:r w:rsidR="0024485D">
        <w:rPr>
          <w:sz w:val="20"/>
          <w:szCs w:val="20"/>
        </w:rPr>
        <w:t>terveys</w:t>
      </w:r>
      <w:r>
        <w:rPr>
          <w:sz w:val="20"/>
          <w:szCs w:val="20"/>
        </w:rPr>
        <w:t>tietoon perustuen</w:t>
      </w:r>
      <w:r w:rsidR="00282631">
        <w:rPr>
          <w:sz w:val="20"/>
          <w:szCs w:val="20"/>
        </w:rPr>
        <w:t xml:space="preserve">? Vastaus on suomalainen </w:t>
      </w:r>
      <w:proofErr w:type="spellStart"/>
      <w:r w:rsidR="00282631">
        <w:rPr>
          <w:sz w:val="20"/>
          <w:szCs w:val="20"/>
        </w:rPr>
        <w:t>asahi</w:t>
      </w:r>
      <w:proofErr w:type="spellEnd"/>
      <w:r w:rsidR="00AE02A3">
        <w:rPr>
          <w:sz w:val="20"/>
          <w:szCs w:val="20"/>
        </w:rPr>
        <w:t>-</w:t>
      </w:r>
      <w:r w:rsidR="00665C8F">
        <w:rPr>
          <w:sz w:val="20"/>
          <w:szCs w:val="20"/>
        </w:rPr>
        <w:t>terveysliikunta</w:t>
      </w:r>
      <w:r w:rsidR="00282631">
        <w:rPr>
          <w:sz w:val="20"/>
          <w:szCs w:val="20"/>
        </w:rPr>
        <w:t>, joka vaikuttaa meihin kokonaisvaltaisesti vastustuskykyä ylläpitä</w:t>
      </w:r>
      <w:r w:rsidR="0024485D">
        <w:rPr>
          <w:sz w:val="20"/>
          <w:szCs w:val="20"/>
        </w:rPr>
        <w:t>en</w:t>
      </w:r>
      <w:r w:rsidR="00282631">
        <w:rPr>
          <w:sz w:val="20"/>
          <w:szCs w:val="20"/>
        </w:rPr>
        <w:t xml:space="preserve"> ja </w:t>
      </w:r>
      <w:r w:rsidR="0024485D">
        <w:rPr>
          <w:sz w:val="20"/>
          <w:szCs w:val="20"/>
        </w:rPr>
        <w:t xml:space="preserve">lihaskuntoamme </w:t>
      </w:r>
      <w:r w:rsidR="00282631">
        <w:rPr>
          <w:sz w:val="20"/>
          <w:szCs w:val="20"/>
        </w:rPr>
        <w:t>vahvista</w:t>
      </w:r>
      <w:r w:rsidR="0024485D">
        <w:rPr>
          <w:sz w:val="20"/>
          <w:szCs w:val="20"/>
        </w:rPr>
        <w:t>en</w:t>
      </w:r>
      <w:r w:rsidR="00282631">
        <w:rPr>
          <w:sz w:val="20"/>
          <w:szCs w:val="20"/>
        </w:rPr>
        <w:t xml:space="preserve"> sekä stressiä poistaen. </w:t>
      </w:r>
      <w:r w:rsidR="0024485D" w:rsidRPr="00665C8F">
        <w:rPr>
          <w:color w:val="000000" w:themeColor="text1"/>
          <w:sz w:val="20"/>
          <w:szCs w:val="20"/>
        </w:rPr>
        <w:t xml:space="preserve">Erityisesti nyt haasteellisena </w:t>
      </w:r>
      <w:r w:rsidR="00665C8F" w:rsidRPr="00665C8F">
        <w:rPr>
          <w:color w:val="000000" w:themeColor="text1"/>
          <w:sz w:val="20"/>
          <w:szCs w:val="20"/>
        </w:rPr>
        <w:t>pandemia</w:t>
      </w:r>
      <w:r w:rsidR="0024485D" w:rsidRPr="00665C8F">
        <w:rPr>
          <w:color w:val="000000" w:themeColor="text1"/>
          <w:sz w:val="20"/>
          <w:szCs w:val="20"/>
        </w:rPr>
        <w:t xml:space="preserve">-aikana tällainen kaikille helposti saatavilla oleva </w:t>
      </w:r>
      <w:r w:rsidR="00665C8F" w:rsidRPr="00665C8F">
        <w:rPr>
          <w:color w:val="000000" w:themeColor="text1"/>
          <w:sz w:val="20"/>
          <w:szCs w:val="20"/>
        </w:rPr>
        <w:t xml:space="preserve">keino </w:t>
      </w:r>
      <w:r w:rsidR="0024485D" w:rsidRPr="00665C8F">
        <w:rPr>
          <w:color w:val="000000" w:themeColor="text1"/>
          <w:sz w:val="20"/>
          <w:szCs w:val="20"/>
        </w:rPr>
        <w:t>vastustuskyvyn vahvistami</w:t>
      </w:r>
      <w:r w:rsidR="00665C8F" w:rsidRPr="00665C8F">
        <w:rPr>
          <w:color w:val="000000" w:themeColor="text1"/>
          <w:sz w:val="20"/>
          <w:szCs w:val="20"/>
        </w:rPr>
        <w:t>se</w:t>
      </w:r>
      <w:r w:rsidR="0024485D" w:rsidRPr="00665C8F">
        <w:rPr>
          <w:color w:val="000000" w:themeColor="text1"/>
          <w:sz w:val="20"/>
          <w:szCs w:val="20"/>
        </w:rPr>
        <w:t>en on tärkeää.</w:t>
      </w:r>
    </w:p>
    <w:p w14:paraId="4C94109C" w14:textId="15739852" w:rsidR="007E63D4" w:rsidRPr="00643972" w:rsidRDefault="00665C8F" w:rsidP="00665C8F">
      <w:pPr>
        <w:spacing w:line="240" w:lineRule="auto"/>
        <w:ind w:left="1304" w:hanging="1304"/>
        <w:rPr>
          <w:b/>
          <w:bCs/>
          <w:sz w:val="20"/>
          <w:szCs w:val="20"/>
        </w:rPr>
      </w:pPr>
      <w:r w:rsidRPr="00643972">
        <w:rPr>
          <w:b/>
          <w:bCs/>
          <w:sz w:val="20"/>
          <w:szCs w:val="20"/>
        </w:rPr>
        <w:t xml:space="preserve">Mitä on </w:t>
      </w:r>
      <w:proofErr w:type="spellStart"/>
      <w:r w:rsidRPr="00643972">
        <w:rPr>
          <w:b/>
          <w:bCs/>
          <w:sz w:val="20"/>
          <w:szCs w:val="20"/>
        </w:rPr>
        <w:t>asahi</w:t>
      </w:r>
      <w:proofErr w:type="spellEnd"/>
      <w:r w:rsidR="00AE02A3">
        <w:rPr>
          <w:b/>
          <w:bCs/>
          <w:sz w:val="20"/>
          <w:szCs w:val="20"/>
        </w:rPr>
        <w:t>-</w:t>
      </w:r>
      <w:r w:rsidR="007E63D4" w:rsidRPr="00643972">
        <w:rPr>
          <w:b/>
          <w:bCs/>
          <w:sz w:val="20"/>
          <w:szCs w:val="20"/>
        </w:rPr>
        <w:t>terveysliikunta</w:t>
      </w:r>
      <w:r w:rsidRPr="00643972">
        <w:rPr>
          <w:b/>
          <w:bCs/>
          <w:sz w:val="20"/>
          <w:szCs w:val="20"/>
        </w:rPr>
        <w:t>?</w:t>
      </w:r>
      <w:r w:rsidRPr="00643972">
        <w:rPr>
          <w:b/>
          <w:bCs/>
          <w:sz w:val="20"/>
          <w:szCs w:val="20"/>
        </w:rPr>
        <w:tab/>
      </w:r>
    </w:p>
    <w:p w14:paraId="4456A95B" w14:textId="7AB4F4C5" w:rsidR="007E63D4" w:rsidRDefault="007E63D4" w:rsidP="007F0BCE">
      <w:pPr>
        <w:spacing w:line="240" w:lineRule="auto"/>
        <w:ind w:left="567"/>
        <w:rPr>
          <w:sz w:val="20"/>
          <w:szCs w:val="20"/>
        </w:rPr>
      </w:pPr>
      <w:r w:rsidRPr="007E63D4">
        <w:rPr>
          <w:sz w:val="20"/>
          <w:szCs w:val="20"/>
        </w:rPr>
        <w:t>Asahi on terveysliikuntamuoto, joka sopii kaikenikäisille ja -kuntoisille. Se on yksinkertaista, kokonaisvaltaista ja tehokasta terveysliikuntaa, joka auttaa ihmistä kohentamaan terveyttään ja elämänlaatuaan. Asahin liikkeet ovat rauhallisia ja ne tehdään hitaan hengityksen tahdissa. Perusliikeharjoituksessa harjoitetaan, avataan ja rentoutetaan järjestelmällisesti koko kehoa.</w:t>
      </w:r>
    </w:p>
    <w:p w14:paraId="0B1F1FBB" w14:textId="54199EA6" w:rsidR="007E63D4" w:rsidRDefault="001E0D6A" w:rsidP="007F0BCE">
      <w:pPr>
        <w:spacing w:line="240" w:lineRule="auto"/>
        <w:ind w:left="567"/>
        <w:rPr>
          <w:sz w:val="20"/>
          <w:szCs w:val="20"/>
        </w:rPr>
      </w:pPr>
      <w:r w:rsidRPr="001E0D6A">
        <w:rPr>
          <w:sz w:val="20"/>
          <w:szCs w:val="20"/>
        </w:rPr>
        <w:t>Asahin terveysvaikutukset perustuvat länsimaisen lääketieteen tutkimustyöhön</w:t>
      </w:r>
      <w:r w:rsidR="009361F8">
        <w:rPr>
          <w:sz w:val="20"/>
          <w:szCs w:val="20"/>
        </w:rPr>
        <w:t xml:space="preserve"> ja se on</w:t>
      </w:r>
      <w:r w:rsidRPr="001E0D6A">
        <w:rPr>
          <w:sz w:val="20"/>
          <w:szCs w:val="20"/>
        </w:rPr>
        <w:t xml:space="preserve"> kehitetty puhtaasti terveysliikunnaksi. Terveyden ja lääketieteen yhteydestä ja oikeellisuudesta vastaa sisätautien ja geriatrian erikoislääkäri Yrjö Mähönen.</w:t>
      </w:r>
    </w:p>
    <w:p w14:paraId="2C58FBF8" w14:textId="30776B4E" w:rsidR="001E0D6A" w:rsidRPr="00643972" w:rsidRDefault="001E0D6A" w:rsidP="001E0D6A">
      <w:pPr>
        <w:spacing w:line="240" w:lineRule="auto"/>
        <w:rPr>
          <w:b/>
          <w:bCs/>
          <w:sz w:val="20"/>
          <w:szCs w:val="20"/>
        </w:rPr>
      </w:pPr>
      <w:r w:rsidRPr="00643972">
        <w:rPr>
          <w:b/>
          <w:bCs/>
          <w:sz w:val="20"/>
          <w:szCs w:val="20"/>
        </w:rPr>
        <w:t xml:space="preserve">Mikä tekee </w:t>
      </w:r>
      <w:proofErr w:type="spellStart"/>
      <w:r w:rsidRPr="00643972">
        <w:rPr>
          <w:b/>
          <w:bCs/>
          <w:sz w:val="20"/>
          <w:szCs w:val="20"/>
        </w:rPr>
        <w:t>asahista</w:t>
      </w:r>
      <w:proofErr w:type="spellEnd"/>
      <w:r w:rsidRPr="00643972">
        <w:rPr>
          <w:b/>
          <w:bCs/>
          <w:sz w:val="20"/>
          <w:szCs w:val="20"/>
        </w:rPr>
        <w:t xml:space="preserve"> erityisen toimivan liikuntamuodon pandemia-aikana?</w:t>
      </w:r>
    </w:p>
    <w:p w14:paraId="705C4DE6" w14:textId="53D4A04D" w:rsidR="001A7733" w:rsidRDefault="001A7733" w:rsidP="00401ACB">
      <w:pPr>
        <w:tabs>
          <w:tab w:val="left" w:pos="567"/>
        </w:tabs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Asahi toimii erinomaisena ennaltaehkäisevänä harjoitu</w:t>
      </w:r>
      <w:r w:rsidR="00AE02A3">
        <w:rPr>
          <w:sz w:val="20"/>
          <w:szCs w:val="20"/>
        </w:rPr>
        <w:t>smuotona</w:t>
      </w:r>
      <w:r>
        <w:rPr>
          <w:sz w:val="20"/>
          <w:szCs w:val="20"/>
        </w:rPr>
        <w:t xml:space="preserve"> koronaa vastaan pitäen mielen stressittömänä, ylläpitäen hyvää hengitystä ja vahvistaen vastustuskykyä. Asahi</w:t>
      </w:r>
      <w:r w:rsidR="00401ACB">
        <w:rPr>
          <w:sz w:val="20"/>
          <w:szCs w:val="20"/>
        </w:rPr>
        <w:t>a</w:t>
      </w:r>
      <w:r>
        <w:rPr>
          <w:sz w:val="20"/>
          <w:szCs w:val="20"/>
        </w:rPr>
        <w:t xml:space="preserve"> voi harjoitella niin yksin kuin ryhmässäkin.</w:t>
      </w:r>
    </w:p>
    <w:p w14:paraId="179EADCF" w14:textId="5B8722B8" w:rsidR="001E0D6A" w:rsidRPr="001E0D6A" w:rsidRDefault="001E0D6A" w:rsidP="00401ACB">
      <w:pPr>
        <w:pStyle w:val="Luettelokappale"/>
        <w:numPr>
          <w:ilvl w:val="0"/>
          <w:numId w:val="9"/>
        </w:numPr>
        <w:tabs>
          <w:tab w:val="left" w:pos="567"/>
        </w:tabs>
        <w:spacing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Pr="001E0D6A">
        <w:rPr>
          <w:sz w:val="20"/>
          <w:szCs w:val="20"/>
        </w:rPr>
        <w:t xml:space="preserve">sahia harjoitellaan aina </w:t>
      </w:r>
      <w:r w:rsidR="009361F8">
        <w:rPr>
          <w:sz w:val="20"/>
          <w:szCs w:val="20"/>
        </w:rPr>
        <w:t>riittävillä</w:t>
      </w:r>
      <w:r>
        <w:rPr>
          <w:sz w:val="20"/>
          <w:szCs w:val="20"/>
        </w:rPr>
        <w:t xml:space="preserve"> </w:t>
      </w:r>
      <w:r w:rsidRPr="001E0D6A">
        <w:rPr>
          <w:sz w:val="20"/>
          <w:szCs w:val="20"/>
        </w:rPr>
        <w:t>turvaetäisyyksillä</w:t>
      </w:r>
    </w:p>
    <w:p w14:paraId="3D7E932D" w14:textId="1606E78A" w:rsidR="001E0D6A" w:rsidRPr="000E08C7" w:rsidRDefault="009361F8" w:rsidP="00401ACB">
      <w:pPr>
        <w:pStyle w:val="Luettelokappale"/>
        <w:numPr>
          <w:ilvl w:val="0"/>
          <w:numId w:val="9"/>
        </w:numPr>
        <w:tabs>
          <w:tab w:val="left" w:pos="567"/>
        </w:tabs>
        <w:spacing w:line="240" w:lineRule="auto"/>
        <w:ind w:left="851" w:hanging="284"/>
        <w:rPr>
          <w:sz w:val="20"/>
          <w:szCs w:val="20"/>
        </w:rPr>
      </w:pPr>
      <w:r w:rsidRPr="000E08C7">
        <w:rPr>
          <w:sz w:val="20"/>
          <w:szCs w:val="20"/>
        </w:rPr>
        <w:t>Asahi</w:t>
      </w:r>
      <w:r w:rsidR="007A7C94">
        <w:rPr>
          <w:sz w:val="20"/>
          <w:szCs w:val="20"/>
        </w:rPr>
        <w:t>-</w:t>
      </w:r>
      <w:r w:rsidRPr="000E08C7">
        <w:rPr>
          <w:sz w:val="20"/>
          <w:szCs w:val="20"/>
        </w:rPr>
        <w:t xml:space="preserve">harjoituksen aikana </w:t>
      </w:r>
      <w:r w:rsidR="001E0D6A" w:rsidRPr="000E08C7">
        <w:rPr>
          <w:sz w:val="20"/>
          <w:szCs w:val="20"/>
        </w:rPr>
        <w:t xml:space="preserve">pulssi </w:t>
      </w:r>
      <w:r w:rsidRPr="000E08C7">
        <w:rPr>
          <w:sz w:val="20"/>
          <w:szCs w:val="20"/>
        </w:rPr>
        <w:t>pysyy alhaisena</w:t>
      </w:r>
      <w:r w:rsidR="000E08C7" w:rsidRPr="000E08C7">
        <w:rPr>
          <w:sz w:val="20"/>
          <w:szCs w:val="20"/>
        </w:rPr>
        <w:t xml:space="preserve"> ja hengitys tasaisena, </w:t>
      </w:r>
      <w:r w:rsidR="000E08C7">
        <w:rPr>
          <w:sz w:val="20"/>
          <w:szCs w:val="20"/>
        </w:rPr>
        <w:t xml:space="preserve">joten </w:t>
      </w:r>
      <w:r w:rsidR="001E0D6A" w:rsidRPr="000E08C7">
        <w:rPr>
          <w:sz w:val="20"/>
          <w:szCs w:val="20"/>
        </w:rPr>
        <w:t>pisaratartuntavaara on pieni</w:t>
      </w:r>
    </w:p>
    <w:p w14:paraId="3E54EC85" w14:textId="2C69B55B" w:rsidR="001E0D6A" w:rsidRPr="001E0D6A" w:rsidRDefault="001E0D6A" w:rsidP="00401ACB">
      <w:pPr>
        <w:pStyle w:val="Luettelokappale"/>
        <w:numPr>
          <w:ilvl w:val="0"/>
          <w:numId w:val="9"/>
        </w:numPr>
        <w:tabs>
          <w:tab w:val="left" w:pos="567"/>
        </w:tabs>
        <w:spacing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H</w:t>
      </w:r>
      <w:r w:rsidRPr="001E0D6A">
        <w:rPr>
          <w:sz w:val="20"/>
          <w:szCs w:val="20"/>
        </w:rPr>
        <w:t>arjoitustapa vähentää stressiä ja stressihormoni kortisolin vaikutus kehossa vähenee</w:t>
      </w:r>
    </w:p>
    <w:p w14:paraId="5B028008" w14:textId="53193D4B" w:rsidR="001E0D6A" w:rsidRPr="001E0D6A" w:rsidRDefault="001E0D6A" w:rsidP="00401ACB">
      <w:pPr>
        <w:pStyle w:val="Luettelokappale"/>
        <w:numPr>
          <w:ilvl w:val="0"/>
          <w:numId w:val="9"/>
        </w:numPr>
        <w:tabs>
          <w:tab w:val="left" w:pos="567"/>
        </w:tabs>
        <w:spacing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P</w:t>
      </w:r>
      <w:r w:rsidRPr="001E0D6A">
        <w:rPr>
          <w:sz w:val="20"/>
          <w:szCs w:val="20"/>
        </w:rPr>
        <w:t>uolustussolujen teho lisääntyy</w:t>
      </w:r>
    </w:p>
    <w:p w14:paraId="09F6AB52" w14:textId="68B5AD71" w:rsidR="001E0D6A" w:rsidRPr="001E0D6A" w:rsidRDefault="001E0D6A" w:rsidP="00401ACB">
      <w:pPr>
        <w:pStyle w:val="Luettelokappale"/>
        <w:numPr>
          <w:ilvl w:val="0"/>
          <w:numId w:val="9"/>
        </w:numPr>
        <w:tabs>
          <w:tab w:val="left" w:pos="567"/>
        </w:tabs>
        <w:spacing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Pr="001E0D6A">
        <w:rPr>
          <w:sz w:val="20"/>
          <w:szCs w:val="20"/>
        </w:rPr>
        <w:t>ivot voivat paremmin hermosolujen lisääntyessä vähentyneen stressin takia</w:t>
      </w:r>
    </w:p>
    <w:p w14:paraId="5F6539F8" w14:textId="56E72A26" w:rsidR="001E0D6A" w:rsidRDefault="001E0D6A" w:rsidP="00401ACB">
      <w:pPr>
        <w:pStyle w:val="Luettelokappale"/>
        <w:numPr>
          <w:ilvl w:val="0"/>
          <w:numId w:val="9"/>
        </w:numPr>
        <w:tabs>
          <w:tab w:val="left" w:pos="567"/>
        </w:tabs>
        <w:spacing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In</w:t>
      </w:r>
      <w:r w:rsidRPr="001E0D6A">
        <w:rPr>
          <w:sz w:val="20"/>
          <w:szCs w:val="20"/>
        </w:rPr>
        <w:t>suliini toimii paremmin, koska solut tottelevat herkemmin</w:t>
      </w:r>
    </w:p>
    <w:p w14:paraId="7D48E22C" w14:textId="5946B2AC" w:rsidR="001A7733" w:rsidRPr="007F0BCE" w:rsidRDefault="001A7733" w:rsidP="00401ACB">
      <w:pPr>
        <w:tabs>
          <w:tab w:val="left" w:pos="567"/>
        </w:tabs>
        <w:spacing w:after="0" w:line="240" w:lineRule="auto"/>
        <w:ind w:left="567"/>
        <w:rPr>
          <w:sz w:val="16"/>
          <w:szCs w:val="16"/>
        </w:rPr>
      </w:pPr>
      <w:r>
        <w:rPr>
          <w:sz w:val="20"/>
          <w:szCs w:val="20"/>
        </w:rPr>
        <w:t>Asahi sopii hyvin myös toipilaille</w:t>
      </w:r>
      <w:r w:rsidR="00CB29D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sillä liikkeet tehdään rauhallisesti ja </w:t>
      </w:r>
      <w:r w:rsidR="000E08C7">
        <w:rPr>
          <w:sz w:val="20"/>
          <w:szCs w:val="20"/>
        </w:rPr>
        <w:t>liikkeiden yhteydessä vahvistetaan syvällä rauhallisella hengityksellä myös keuhkoja. H</w:t>
      </w:r>
      <w:r>
        <w:rPr>
          <w:sz w:val="20"/>
          <w:szCs w:val="20"/>
        </w:rPr>
        <w:t xml:space="preserve">arjoituksen tempo on helppo sovittaa oman kunnon mukaan. Asahia </w:t>
      </w:r>
      <w:r w:rsidR="006A5C46">
        <w:rPr>
          <w:sz w:val="20"/>
          <w:szCs w:val="20"/>
        </w:rPr>
        <w:t>voi harjoitella tarvittaessa myös istuen tai makuu-</w:t>
      </w:r>
      <w:proofErr w:type="spellStart"/>
      <w:r w:rsidR="006A5C46">
        <w:rPr>
          <w:sz w:val="20"/>
          <w:szCs w:val="20"/>
        </w:rPr>
        <w:t>asahia</w:t>
      </w:r>
      <w:proofErr w:type="spellEnd"/>
      <w:r w:rsidR="006A5C46">
        <w:rPr>
          <w:sz w:val="20"/>
          <w:szCs w:val="20"/>
        </w:rPr>
        <w:t xml:space="preserve"> jopa vuoteenomana.</w:t>
      </w:r>
      <w:r>
        <w:rPr>
          <w:sz w:val="20"/>
          <w:szCs w:val="20"/>
        </w:rPr>
        <w:br/>
      </w:r>
    </w:p>
    <w:p w14:paraId="179614D7" w14:textId="6A0BC972" w:rsidR="006A5C46" w:rsidRPr="00643972" w:rsidRDefault="001D1BD4" w:rsidP="00C54DBF">
      <w:pPr>
        <w:spacing w:line="240" w:lineRule="auto"/>
        <w:ind w:left="1304" w:hanging="1304"/>
        <w:rPr>
          <w:b/>
          <w:bCs/>
          <w:sz w:val="20"/>
          <w:szCs w:val="20"/>
        </w:rPr>
      </w:pPr>
      <w:r w:rsidRPr="00643972">
        <w:rPr>
          <w:b/>
          <w:bCs/>
          <w:sz w:val="20"/>
          <w:szCs w:val="20"/>
        </w:rPr>
        <w:t xml:space="preserve">Asahi Nordic </w:t>
      </w:r>
      <w:r w:rsidR="006A5C46" w:rsidRPr="00643972">
        <w:rPr>
          <w:b/>
          <w:bCs/>
          <w:sz w:val="20"/>
          <w:szCs w:val="20"/>
        </w:rPr>
        <w:t>ry terveysliikunnan asialla</w:t>
      </w:r>
    </w:p>
    <w:p w14:paraId="15D928D9" w14:textId="29ECBB44" w:rsidR="001D1BD4" w:rsidRDefault="0024485D" w:rsidP="007D5049">
      <w:pPr>
        <w:tabs>
          <w:tab w:val="left" w:pos="567"/>
        </w:tabs>
        <w:spacing w:after="0" w:line="240" w:lineRule="auto"/>
        <w:ind w:left="567"/>
        <w:rPr>
          <w:rStyle w:val="Hyperlinkki"/>
          <w:sz w:val="20"/>
          <w:szCs w:val="20"/>
        </w:rPr>
      </w:pPr>
      <w:r>
        <w:rPr>
          <w:sz w:val="20"/>
          <w:szCs w:val="20"/>
        </w:rPr>
        <w:t xml:space="preserve">Asahi Nordic </w:t>
      </w:r>
      <w:r w:rsidR="002B58DB">
        <w:rPr>
          <w:sz w:val="20"/>
          <w:szCs w:val="20"/>
        </w:rPr>
        <w:t xml:space="preserve">ry toimii vahvasti terveysliikunnan </w:t>
      </w:r>
      <w:proofErr w:type="gramStart"/>
      <w:r w:rsidR="002B58DB">
        <w:rPr>
          <w:sz w:val="20"/>
          <w:szCs w:val="20"/>
        </w:rPr>
        <w:t>asialla</w:t>
      </w:r>
      <w:proofErr w:type="gramEnd"/>
      <w:r w:rsidR="002B58DB">
        <w:rPr>
          <w:sz w:val="20"/>
          <w:szCs w:val="20"/>
        </w:rPr>
        <w:t xml:space="preserve"> ja </w:t>
      </w:r>
      <w:r w:rsidR="00643972">
        <w:rPr>
          <w:sz w:val="20"/>
          <w:szCs w:val="20"/>
        </w:rPr>
        <w:t>lajin perusajatuksi</w:t>
      </w:r>
      <w:r w:rsidR="002B58DB">
        <w:rPr>
          <w:sz w:val="20"/>
          <w:szCs w:val="20"/>
        </w:rPr>
        <w:t>a ovatkin t</w:t>
      </w:r>
      <w:r w:rsidR="002B58DB" w:rsidRPr="002B58DB">
        <w:rPr>
          <w:sz w:val="20"/>
          <w:szCs w:val="20"/>
        </w:rPr>
        <w:t>erveyden ylläpitäminen</w:t>
      </w:r>
      <w:r w:rsidR="002B58DB">
        <w:rPr>
          <w:sz w:val="20"/>
          <w:szCs w:val="20"/>
        </w:rPr>
        <w:t>, s</w:t>
      </w:r>
      <w:r w:rsidR="002B58DB" w:rsidRPr="002B58DB">
        <w:rPr>
          <w:sz w:val="20"/>
          <w:szCs w:val="20"/>
        </w:rPr>
        <w:t>airauksien ennaltaehkäisy ja lievitys</w:t>
      </w:r>
      <w:r w:rsidR="002B58DB">
        <w:rPr>
          <w:sz w:val="20"/>
          <w:szCs w:val="20"/>
        </w:rPr>
        <w:t>, sairauksista toipumisen edistäminen, sekä ihmisten terveyden ja toimintakyvyn säilyttäminen mahdollisimman pitkään.</w:t>
      </w:r>
      <w:r w:rsidR="007D5049">
        <w:rPr>
          <w:sz w:val="20"/>
          <w:szCs w:val="20"/>
        </w:rPr>
        <w:t xml:space="preserve"> </w:t>
      </w:r>
      <w:r w:rsidR="001D1BD4">
        <w:rPr>
          <w:sz w:val="20"/>
          <w:szCs w:val="20"/>
        </w:rPr>
        <w:t xml:space="preserve">Lue lisää </w:t>
      </w:r>
      <w:hyperlink r:id="rId8" w:history="1">
        <w:r w:rsidR="008469C5" w:rsidRPr="00FA5515">
          <w:rPr>
            <w:rStyle w:val="Hyperlinkki"/>
            <w:sz w:val="20"/>
            <w:szCs w:val="20"/>
          </w:rPr>
          <w:t>https://www.asahinordic.com</w:t>
        </w:r>
      </w:hyperlink>
    </w:p>
    <w:p w14:paraId="79D8F50B" w14:textId="77777777" w:rsidR="007D5049" w:rsidRDefault="007D5049" w:rsidP="007D5049">
      <w:pPr>
        <w:tabs>
          <w:tab w:val="left" w:pos="567"/>
        </w:tabs>
        <w:spacing w:after="0" w:line="240" w:lineRule="auto"/>
        <w:ind w:left="567"/>
        <w:rPr>
          <w:sz w:val="20"/>
          <w:szCs w:val="20"/>
        </w:rPr>
      </w:pPr>
    </w:p>
    <w:p w14:paraId="362C4A7B" w14:textId="77777777" w:rsidR="007F0BCE" w:rsidRDefault="00EF440C" w:rsidP="009D6F9D">
      <w:pPr>
        <w:spacing w:line="240" w:lineRule="auto"/>
        <w:ind w:left="1304" w:hanging="1304"/>
        <w:rPr>
          <w:sz w:val="20"/>
          <w:szCs w:val="20"/>
        </w:rPr>
      </w:pPr>
      <w:r w:rsidRPr="00643972">
        <w:rPr>
          <w:b/>
          <w:bCs/>
          <w:sz w:val="20"/>
          <w:szCs w:val="20"/>
        </w:rPr>
        <w:t>Lisätie</w:t>
      </w:r>
      <w:r w:rsidR="00643972" w:rsidRPr="00643972">
        <w:rPr>
          <w:b/>
          <w:bCs/>
          <w:sz w:val="20"/>
          <w:szCs w:val="20"/>
        </w:rPr>
        <w:t>toja</w:t>
      </w:r>
      <w:r>
        <w:rPr>
          <w:sz w:val="20"/>
          <w:szCs w:val="20"/>
        </w:rPr>
        <w:tab/>
      </w:r>
    </w:p>
    <w:p w14:paraId="29B9205E" w14:textId="649788BD" w:rsidR="009D6F9D" w:rsidRDefault="00EF440C" w:rsidP="007F0BCE">
      <w:pPr>
        <w:tabs>
          <w:tab w:val="left" w:pos="1304"/>
        </w:tabs>
        <w:spacing w:line="240" w:lineRule="auto"/>
        <w:ind w:left="567"/>
        <w:rPr>
          <w:rStyle w:val="Hyperlinkki"/>
          <w:color w:val="auto"/>
          <w:sz w:val="20"/>
          <w:szCs w:val="20"/>
        </w:rPr>
      </w:pPr>
      <w:r>
        <w:rPr>
          <w:sz w:val="20"/>
          <w:szCs w:val="20"/>
        </w:rPr>
        <w:t xml:space="preserve">Kerromme mielellämme lisää </w:t>
      </w:r>
      <w:proofErr w:type="spellStart"/>
      <w:r>
        <w:rPr>
          <w:sz w:val="20"/>
          <w:szCs w:val="20"/>
        </w:rPr>
        <w:t>asahista</w:t>
      </w:r>
      <w:proofErr w:type="spellEnd"/>
      <w:r w:rsidR="002B58DB">
        <w:rPr>
          <w:sz w:val="20"/>
          <w:szCs w:val="20"/>
        </w:rPr>
        <w:t xml:space="preserve"> ja sen terveysvaikutuksista</w:t>
      </w:r>
      <w:r>
        <w:rPr>
          <w:sz w:val="20"/>
          <w:szCs w:val="20"/>
        </w:rPr>
        <w:t xml:space="preserve">. </w:t>
      </w:r>
      <w:r w:rsidR="002B58DB">
        <w:rPr>
          <w:sz w:val="20"/>
          <w:szCs w:val="20"/>
        </w:rPr>
        <w:t xml:space="preserve">Liikkeisiin voi tutustua helposti </w:t>
      </w:r>
      <w:proofErr w:type="spellStart"/>
      <w:r w:rsidR="009D6F9D">
        <w:rPr>
          <w:sz w:val="20"/>
          <w:szCs w:val="20"/>
        </w:rPr>
        <w:t>asahi</w:t>
      </w:r>
      <w:proofErr w:type="spellEnd"/>
      <w:r w:rsidR="009D6F9D">
        <w:rPr>
          <w:sz w:val="20"/>
          <w:szCs w:val="20"/>
        </w:rPr>
        <w:t>-videoi</w:t>
      </w:r>
      <w:r w:rsidR="002B58DB">
        <w:rPr>
          <w:sz w:val="20"/>
          <w:szCs w:val="20"/>
        </w:rPr>
        <w:t>den avulla:</w:t>
      </w:r>
      <w:r w:rsidR="009D6F9D">
        <w:rPr>
          <w:sz w:val="20"/>
          <w:szCs w:val="20"/>
        </w:rPr>
        <w:t xml:space="preserve"> </w:t>
      </w:r>
      <w:hyperlink r:id="rId9" w:history="1">
        <w:r w:rsidR="009D6F9D" w:rsidRPr="00FA5515">
          <w:rPr>
            <w:rStyle w:val="Hyperlinkki"/>
            <w:sz w:val="20"/>
            <w:szCs w:val="20"/>
          </w:rPr>
          <w:t>https://www.youtube.com/channel/UCaV18Y_NhZdstL6eTtTHS3Q</w:t>
        </w:r>
      </w:hyperlink>
      <w:r w:rsidR="007D5049">
        <w:rPr>
          <w:rStyle w:val="Hyperlinkki"/>
          <w:sz w:val="20"/>
          <w:szCs w:val="20"/>
        </w:rPr>
        <w:br/>
      </w:r>
      <w:r w:rsidR="007D5049" w:rsidRPr="007D5049">
        <w:rPr>
          <w:rStyle w:val="Hyperlinkki"/>
          <w:color w:val="auto"/>
          <w:sz w:val="20"/>
          <w:szCs w:val="20"/>
          <w:u w:val="none"/>
        </w:rPr>
        <w:t xml:space="preserve">Mitä on </w:t>
      </w:r>
      <w:proofErr w:type="spellStart"/>
      <w:r w:rsidR="007D5049" w:rsidRPr="007D5049">
        <w:rPr>
          <w:rStyle w:val="Hyperlinkki"/>
          <w:color w:val="auto"/>
          <w:sz w:val="20"/>
          <w:szCs w:val="20"/>
          <w:u w:val="none"/>
        </w:rPr>
        <w:t>asahi</w:t>
      </w:r>
      <w:proofErr w:type="spellEnd"/>
      <w:r w:rsidR="007D5049" w:rsidRPr="007D5049">
        <w:rPr>
          <w:rStyle w:val="Hyperlinkki"/>
          <w:color w:val="auto"/>
          <w:sz w:val="20"/>
          <w:szCs w:val="20"/>
          <w:u w:val="none"/>
        </w:rPr>
        <w:t xml:space="preserve"> ja Asahi Nordic:</w:t>
      </w:r>
      <w:r w:rsidR="007D5049" w:rsidRPr="007D5049">
        <w:rPr>
          <w:rStyle w:val="Hyperlinkki"/>
          <w:color w:val="auto"/>
          <w:sz w:val="20"/>
          <w:szCs w:val="20"/>
        </w:rPr>
        <w:t xml:space="preserve"> </w:t>
      </w:r>
      <w:r w:rsidR="007D5049">
        <w:rPr>
          <w:rStyle w:val="Hyperlinkki"/>
          <w:color w:val="auto"/>
          <w:sz w:val="20"/>
          <w:szCs w:val="20"/>
        </w:rPr>
        <w:t xml:space="preserve"> </w:t>
      </w:r>
      <w:hyperlink r:id="rId10" w:history="1">
        <w:r w:rsidR="007D5049" w:rsidRPr="00B46FCA">
          <w:rPr>
            <w:rStyle w:val="Hyperlinkki"/>
            <w:sz w:val="20"/>
            <w:szCs w:val="20"/>
          </w:rPr>
          <w:t>https://www.youtube.com/watch?v=WwM1YW_5joc&amp;t=89s</w:t>
        </w:r>
      </w:hyperlink>
    </w:p>
    <w:p w14:paraId="41503B84" w14:textId="61F8F813" w:rsidR="009D6F9D" w:rsidRPr="009D6F9D" w:rsidRDefault="007D5049" w:rsidP="007D5049">
      <w:pPr>
        <w:tabs>
          <w:tab w:val="left" w:pos="1304"/>
        </w:tabs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9D6F9D" w:rsidRPr="009D6F9D">
        <w:rPr>
          <w:b/>
          <w:bCs/>
          <w:sz w:val="20"/>
          <w:szCs w:val="20"/>
        </w:rPr>
        <w:t>Kysy lisää:</w:t>
      </w:r>
    </w:p>
    <w:p w14:paraId="3F9FCAFC" w14:textId="1C169583" w:rsidR="00EF440C" w:rsidRDefault="00EF440C" w:rsidP="00401ACB">
      <w:pPr>
        <w:tabs>
          <w:tab w:val="left" w:pos="851"/>
        </w:tabs>
        <w:spacing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Risto Lehto, Asahi Nordic -pääkouluttaja, Asahi Nordic ry. puheenjohtaja</w:t>
      </w:r>
      <w:r>
        <w:rPr>
          <w:sz w:val="20"/>
          <w:szCs w:val="20"/>
        </w:rPr>
        <w:br/>
      </w:r>
      <w:hyperlink r:id="rId11" w:history="1">
        <w:r w:rsidR="00401ACB" w:rsidRPr="00781AD9">
          <w:rPr>
            <w:rStyle w:val="Hyperlinkki"/>
            <w:sz w:val="20"/>
            <w:szCs w:val="20"/>
          </w:rPr>
          <w:t>info@asahinordic.com</w:t>
        </w:r>
      </w:hyperlink>
      <w:r>
        <w:rPr>
          <w:sz w:val="20"/>
          <w:szCs w:val="20"/>
        </w:rPr>
        <w:t xml:space="preserve">, </w:t>
      </w:r>
      <w:r w:rsidR="00401ACB">
        <w:rPr>
          <w:sz w:val="20"/>
          <w:szCs w:val="20"/>
        </w:rPr>
        <w:t>puh</w:t>
      </w:r>
      <w:r>
        <w:rPr>
          <w:sz w:val="20"/>
          <w:szCs w:val="20"/>
        </w:rPr>
        <w:t>. 040 554 3954</w:t>
      </w:r>
    </w:p>
    <w:p w14:paraId="6EAB0F72" w14:textId="77DCF75D" w:rsidR="00EF440C" w:rsidRDefault="00EF440C" w:rsidP="007F0BCE">
      <w:pPr>
        <w:tabs>
          <w:tab w:val="left" w:pos="1304"/>
        </w:tabs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Yrjö Mähönen, Asahi Nordic -pääkouluttaja ja yksi </w:t>
      </w:r>
      <w:proofErr w:type="spellStart"/>
      <w:r>
        <w:rPr>
          <w:sz w:val="20"/>
          <w:szCs w:val="20"/>
        </w:rPr>
        <w:t>asahin</w:t>
      </w:r>
      <w:proofErr w:type="spellEnd"/>
      <w:r>
        <w:rPr>
          <w:sz w:val="20"/>
          <w:szCs w:val="20"/>
        </w:rPr>
        <w:t xml:space="preserve"> kehittäjistä.</w:t>
      </w:r>
      <w:r w:rsidR="00401ACB">
        <w:rPr>
          <w:sz w:val="20"/>
          <w:szCs w:val="20"/>
        </w:rPr>
        <w:t xml:space="preserve"> </w:t>
      </w:r>
      <w:r>
        <w:rPr>
          <w:sz w:val="20"/>
          <w:szCs w:val="20"/>
        </w:rPr>
        <w:t>Sisätautien ja geriatrian erikoislääkäri</w:t>
      </w:r>
      <w:r w:rsidR="00401ACB">
        <w:rPr>
          <w:sz w:val="20"/>
          <w:szCs w:val="20"/>
        </w:rPr>
        <w:t xml:space="preserve">, </w:t>
      </w:r>
      <w:hyperlink r:id="rId12" w:history="1">
        <w:r w:rsidR="00401ACB" w:rsidRPr="00FA5515">
          <w:rPr>
            <w:rStyle w:val="Hyperlinkki"/>
            <w:sz w:val="20"/>
            <w:szCs w:val="20"/>
          </w:rPr>
          <w:t>yrjo.mahonen@luukku.com</w:t>
        </w:r>
      </w:hyperlink>
      <w:r w:rsidR="00401ACB">
        <w:rPr>
          <w:rStyle w:val="Hyperlinkki"/>
          <w:sz w:val="20"/>
          <w:szCs w:val="20"/>
        </w:rPr>
        <w:t xml:space="preserve">, </w:t>
      </w:r>
      <w:r w:rsidR="00401ACB">
        <w:rPr>
          <w:sz w:val="20"/>
          <w:szCs w:val="20"/>
        </w:rPr>
        <w:t>puh.</w:t>
      </w:r>
      <w:r>
        <w:rPr>
          <w:sz w:val="20"/>
          <w:szCs w:val="20"/>
        </w:rPr>
        <w:t xml:space="preserve"> 050 569 7613</w:t>
      </w:r>
    </w:p>
    <w:sectPr w:rsidR="00EF440C" w:rsidSect="00D83A1E">
      <w:headerReference w:type="default" r:id="rId13"/>
      <w:footerReference w:type="default" r:id="rId14"/>
      <w:pgSz w:w="11906" w:h="16838"/>
      <w:pgMar w:top="1417" w:right="1134" w:bottom="141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F6BF" w14:textId="77777777" w:rsidR="00977A5F" w:rsidRDefault="00977A5F" w:rsidP="001628D4">
      <w:pPr>
        <w:spacing w:after="0" w:line="240" w:lineRule="auto"/>
      </w:pPr>
      <w:r>
        <w:separator/>
      </w:r>
    </w:p>
  </w:endnote>
  <w:endnote w:type="continuationSeparator" w:id="0">
    <w:p w14:paraId="6C63ED76" w14:textId="77777777" w:rsidR="00977A5F" w:rsidRDefault="00977A5F" w:rsidP="0016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CB95" w14:textId="15504C20" w:rsidR="00D83A1E" w:rsidRDefault="00D83A1E" w:rsidP="00D83A1E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2CE722" wp14:editId="1E008E6D">
          <wp:simplePos x="0" y="0"/>
          <wp:positionH relativeFrom="margin">
            <wp:posOffset>2063750</wp:posOffset>
          </wp:positionH>
          <wp:positionV relativeFrom="paragraph">
            <wp:posOffset>159190</wp:posOffset>
          </wp:positionV>
          <wp:extent cx="2251245" cy="310661"/>
          <wp:effectExtent l="0" t="0" r="0" b="0"/>
          <wp:wrapNone/>
          <wp:docPr id="2" name="Kuva 2" descr="Kuva, joka sisältää kohteen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hinord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245" cy="310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610D6" w14:textId="74950E3E" w:rsidR="00D83A1E" w:rsidRDefault="00D83A1E" w:rsidP="00D83A1E">
    <w:pPr>
      <w:pStyle w:val="Alatunniste"/>
    </w:pPr>
    <w:r>
      <w:tab/>
    </w:r>
  </w:p>
  <w:p w14:paraId="3EE154E4" w14:textId="77777777" w:rsidR="00D83A1E" w:rsidRDefault="00D83A1E" w:rsidP="00D83A1E">
    <w:pPr>
      <w:pStyle w:val="Alatunniste"/>
    </w:pPr>
  </w:p>
  <w:p w14:paraId="33ECC89D" w14:textId="65828C99" w:rsidR="00D83A1E" w:rsidRPr="00D83A1E" w:rsidRDefault="00D83A1E" w:rsidP="00D83A1E">
    <w:pPr>
      <w:pStyle w:val="Alatunniste"/>
    </w:pPr>
    <w:r>
      <w:tab/>
      <w:t>www.asahinordic.com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E894F" w14:textId="77777777" w:rsidR="00977A5F" w:rsidRDefault="00977A5F" w:rsidP="001628D4">
      <w:pPr>
        <w:spacing w:after="0" w:line="240" w:lineRule="auto"/>
      </w:pPr>
      <w:r>
        <w:separator/>
      </w:r>
    </w:p>
  </w:footnote>
  <w:footnote w:type="continuationSeparator" w:id="0">
    <w:p w14:paraId="72586CA1" w14:textId="77777777" w:rsidR="00977A5F" w:rsidRDefault="00977A5F" w:rsidP="0016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1AC6" w14:textId="3323283A" w:rsidR="00411168" w:rsidRDefault="0031626B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2C35C9" wp14:editId="1ADA283D">
          <wp:simplePos x="0" y="0"/>
          <wp:positionH relativeFrom="column">
            <wp:posOffset>-697230</wp:posOffset>
          </wp:positionH>
          <wp:positionV relativeFrom="paragraph">
            <wp:posOffset>-533400</wp:posOffset>
          </wp:positionV>
          <wp:extent cx="7796032" cy="10096500"/>
          <wp:effectExtent l="0" t="0" r="0" b="0"/>
          <wp:wrapNone/>
          <wp:docPr id="1" name="Kuva 1" descr="Kuva, joka sisältää kohteen ryhmä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jetausta_nord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032" cy="1009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168">
      <w:br/>
      <w:t>Asahi Nordic ry.</w:t>
    </w:r>
  </w:p>
  <w:p w14:paraId="6015BD64" w14:textId="15688A93" w:rsidR="00411168" w:rsidRPr="00411168" w:rsidRDefault="00977A5F">
    <w:pPr>
      <w:pStyle w:val="Yltunniste"/>
    </w:pPr>
    <w:hyperlink r:id="rId2" w:history="1">
      <w:r w:rsidR="00411168" w:rsidRPr="00411168">
        <w:rPr>
          <w:rStyle w:val="Hyperlinkki"/>
          <w:color w:val="auto"/>
          <w:u w:val="none"/>
        </w:rPr>
        <w:t>info@asahinordic.com</w:t>
      </w:r>
    </w:hyperlink>
  </w:p>
  <w:p w14:paraId="5B927761" w14:textId="1C27DE55" w:rsidR="00411168" w:rsidRDefault="00411168">
    <w:pPr>
      <w:pStyle w:val="Yltunniste"/>
    </w:pPr>
    <w:r>
      <w:t>P. 040 554 3954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242F"/>
    <w:multiLevelType w:val="hybridMultilevel"/>
    <w:tmpl w:val="A51E233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09712F"/>
    <w:multiLevelType w:val="hybridMultilevel"/>
    <w:tmpl w:val="C4DE1F9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3EF5C78"/>
    <w:multiLevelType w:val="hybridMultilevel"/>
    <w:tmpl w:val="77B4BC66"/>
    <w:lvl w:ilvl="0" w:tplc="64BAAB48">
      <w:numFmt w:val="bullet"/>
      <w:lvlText w:val="•"/>
      <w:lvlJc w:val="left"/>
      <w:pPr>
        <w:ind w:left="3913" w:hanging="1305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46F85518"/>
    <w:multiLevelType w:val="hybridMultilevel"/>
    <w:tmpl w:val="9C389F4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C034AA0"/>
    <w:multiLevelType w:val="hybridMultilevel"/>
    <w:tmpl w:val="1DC8D7E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911258A"/>
    <w:multiLevelType w:val="hybridMultilevel"/>
    <w:tmpl w:val="A0B26B6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D257076"/>
    <w:multiLevelType w:val="hybridMultilevel"/>
    <w:tmpl w:val="8392EBB2"/>
    <w:lvl w:ilvl="0" w:tplc="64BAAB48">
      <w:numFmt w:val="bullet"/>
      <w:lvlText w:val="•"/>
      <w:lvlJc w:val="left"/>
      <w:pPr>
        <w:ind w:left="1872" w:hanging="1305"/>
      </w:pPr>
      <w:rPr>
        <w:rFonts w:ascii="Calibri" w:eastAsiaTheme="minorHAnsi" w:hAnsi="Calibri" w:cs="Calibri" w:hint="default"/>
      </w:rPr>
    </w:lvl>
    <w:lvl w:ilvl="1" w:tplc="64BAAB48">
      <w:numFmt w:val="bullet"/>
      <w:lvlText w:val="•"/>
      <w:lvlJc w:val="left"/>
      <w:pPr>
        <w:ind w:left="703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7" w15:restartNumberingAfterBreak="0">
    <w:nsid w:val="74F53A65"/>
    <w:multiLevelType w:val="hybridMultilevel"/>
    <w:tmpl w:val="6B6C99EE"/>
    <w:lvl w:ilvl="0" w:tplc="64BAAB48">
      <w:numFmt w:val="bullet"/>
      <w:lvlText w:val="•"/>
      <w:lvlJc w:val="left"/>
      <w:pPr>
        <w:ind w:left="2609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761F5910"/>
    <w:multiLevelType w:val="hybridMultilevel"/>
    <w:tmpl w:val="0B2AA1A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35"/>
    <w:rsid w:val="00083D62"/>
    <w:rsid w:val="000E08C7"/>
    <w:rsid w:val="000E3BB9"/>
    <w:rsid w:val="00136FC5"/>
    <w:rsid w:val="001628D4"/>
    <w:rsid w:val="00166690"/>
    <w:rsid w:val="001840F2"/>
    <w:rsid w:val="001A7733"/>
    <w:rsid w:val="001D1BD4"/>
    <w:rsid w:val="001E0D6A"/>
    <w:rsid w:val="0024485D"/>
    <w:rsid w:val="00282631"/>
    <w:rsid w:val="002A1F35"/>
    <w:rsid w:val="002A7239"/>
    <w:rsid w:val="002B35EE"/>
    <w:rsid w:val="002B58DB"/>
    <w:rsid w:val="0031626B"/>
    <w:rsid w:val="00401ACB"/>
    <w:rsid w:val="00411168"/>
    <w:rsid w:val="00424EB0"/>
    <w:rsid w:val="004B2B68"/>
    <w:rsid w:val="00504298"/>
    <w:rsid w:val="005526AD"/>
    <w:rsid w:val="005D46C2"/>
    <w:rsid w:val="00643972"/>
    <w:rsid w:val="00665C8F"/>
    <w:rsid w:val="006A5C46"/>
    <w:rsid w:val="006D048E"/>
    <w:rsid w:val="00732190"/>
    <w:rsid w:val="007667A4"/>
    <w:rsid w:val="0077786F"/>
    <w:rsid w:val="00787CFC"/>
    <w:rsid w:val="00796D0D"/>
    <w:rsid w:val="007A7C94"/>
    <w:rsid w:val="007D5049"/>
    <w:rsid w:val="007E63D4"/>
    <w:rsid w:val="007F0BCE"/>
    <w:rsid w:val="008469C5"/>
    <w:rsid w:val="008A06CD"/>
    <w:rsid w:val="008B68A1"/>
    <w:rsid w:val="008E4037"/>
    <w:rsid w:val="009361F8"/>
    <w:rsid w:val="00977A5F"/>
    <w:rsid w:val="009D6F9D"/>
    <w:rsid w:val="009E3168"/>
    <w:rsid w:val="009E4F63"/>
    <w:rsid w:val="00AC0C70"/>
    <w:rsid w:val="00AE02A3"/>
    <w:rsid w:val="00BD7616"/>
    <w:rsid w:val="00C54DBF"/>
    <w:rsid w:val="00CB29DA"/>
    <w:rsid w:val="00D81B9D"/>
    <w:rsid w:val="00D83A1E"/>
    <w:rsid w:val="00E028AE"/>
    <w:rsid w:val="00EF440C"/>
    <w:rsid w:val="00FF4AF1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EB99"/>
  <w15:chartTrackingRefBased/>
  <w15:docId w15:val="{520C79BE-35E9-430A-A3C2-FC91B3E3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62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28D4"/>
  </w:style>
  <w:style w:type="paragraph" w:styleId="Alatunniste">
    <w:name w:val="footer"/>
    <w:basedOn w:val="Normaali"/>
    <w:link w:val="AlatunnisteChar"/>
    <w:uiPriority w:val="99"/>
    <w:unhideWhenUsed/>
    <w:rsid w:val="00162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28D4"/>
  </w:style>
  <w:style w:type="character" w:styleId="Hyperlinkki">
    <w:name w:val="Hyperlink"/>
    <w:basedOn w:val="Kappaleenoletusfontti"/>
    <w:uiPriority w:val="99"/>
    <w:unhideWhenUsed/>
    <w:rsid w:val="00AC0C7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C0C70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411168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8263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8263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8263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8263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8263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2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ahinordic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rjo.mahonen@luukku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ahinordi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wM1YW_5joc&amp;t=8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aV18Y_NhZdstL6eTtTHS3Q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ahinordic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2AC3-5AED-4869-BB35-4250DC48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Lehto</dc:creator>
  <cp:keywords/>
  <dc:description/>
  <cp:lastModifiedBy>Risto Lehto</cp:lastModifiedBy>
  <cp:revision>3</cp:revision>
  <cp:lastPrinted>2020-11-24T10:13:00Z</cp:lastPrinted>
  <dcterms:created xsi:type="dcterms:W3CDTF">2020-11-24T10:13:00Z</dcterms:created>
  <dcterms:modified xsi:type="dcterms:W3CDTF">2020-11-24T10:19:00Z</dcterms:modified>
</cp:coreProperties>
</file>